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spacing w:after="86" w:line="240" w:lineRule="auto"/>
        <w:jc w:val="center"/>
        <w:rPr>
          <w:rFonts w:ascii="Calibri" w:cs="Calibri" w:eastAsia="Calibri" w:hAnsi="Calibri"/>
          <w:b w:val="1"/>
          <w:color w:val="1878d4"/>
          <w:sz w:val="48"/>
          <w:szCs w:val="48"/>
        </w:rPr>
      </w:pPr>
      <w:r w:rsidDel="00000000" w:rsidR="00000000" w:rsidRPr="00000000">
        <w:rPr>
          <w:rFonts w:ascii="Calibri" w:cs="Calibri" w:eastAsia="Calibri" w:hAnsi="Calibri"/>
          <w:b w:val="1"/>
          <w:color w:val="1878d4"/>
          <w:sz w:val="48"/>
          <w:szCs w:val="48"/>
          <w:rtl w:val="0"/>
        </w:rPr>
        <w:t xml:space="preserve">NUMBER HUNT DECK</w:t>
      </w:r>
      <w:r w:rsidDel="00000000" w:rsidR="00000000" w:rsidRPr="00000000">
        <w:rPr>
          <w:rFonts w:ascii="Calibri" w:cs="Calibri" w:eastAsia="Calibri" w:hAnsi="Calibri"/>
          <w:b w:val="1"/>
          <w:color w:val="1878d4"/>
          <w:sz w:val="48"/>
          <w:szCs w:val="48"/>
        </w:rPr>
        <w:drawing>
          <wp:inline distB="114300" distT="114300" distL="114300" distR="114300">
            <wp:extent cx="5943600" cy="7696200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6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after="86" w:line="240" w:lineRule="auto"/>
        <w:jc w:val="center"/>
        <w:rPr>
          <w:rFonts w:ascii="Calibri" w:cs="Calibri" w:eastAsia="Calibri" w:hAnsi="Calibri"/>
          <w:b w:val="1"/>
          <w:color w:val="1878d4"/>
          <w:sz w:val="48"/>
          <w:szCs w:val="48"/>
        </w:rPr>
      </w:pPr>
      <w:r w:rsidDel="00000000" w:rsidR="00000000" w:rsidRPr="00000000">
        <w:rPr>
          <w:rFonts w:ascii="Calibri" w:cs="Calibri" w:eastAsia="Calibri" w:hAnsi="Calibri"/>
          <w:b w:val="1"/>
          <w:color w:val="1878d4"/>
          <w:sz w:val="48"/>
          <w:szCs w:val="48"/>
        </w:rPr>
        <w:drawing>
          <wp:inline distB="114300" distT="114300" distL="114300" distR="114300">
            <wp:extent cx="5943600" cy="7696200"/>
            <wp:effectExtent b="0" l="0" r="0" t="0"/>
            <wp:docPr id="6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6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color w:val="1878d4"/>
          <w:sz w:val="48"/>
          <w:szCs w:val="48"/>
        </w:rPr>
        <w:drawing>
          <wp:inline distB="114300" distT="114300" distL="114300" distR="114300">
            <wp:extent cx="5943600" cy="7696200"/>
            <wp:effectExtent b="0" l="0" r="0" t="0"/>
            <wp:docPr id="3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6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color w:val="1878d4"/>
          <w:sz w:val="48"/>
          <w:szCs w:val="48"/>
        </w:rPr>
        <w:drawing>
          <wp:inline distB="114300" distT="114300" distL="114300" distR="114300">
            <wp:extent cx="5943600" cy="7696200"/>
            <wp:effectExtent b="0" l="0" r="0" t="0"/>
            <wp:docPr id="1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6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86" w:line="240" w:lineRule="auto"/>
        <w:jc w:val="center"/>
        <w:rPr>
          <w:rFonts w:ascii="Calibri" w:cs="Calibri" w:eastAsia="Calibri" w:hAnsi="Calibri"/>
          <w:b w:val="1"/>
          <w:color w:val="1878d4"/>
          <w:sz w:val="48"/>
          <w:szCs w:val="4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86" w:line="240" w:lineRule="auto"/>
        <w:jc w:val="center"/>
        <w:rPr>
          <w:rFonts w:ascii="Calibri" w:cs="Calibri" w:eastAsia="Calibri" w:hAnsi="Calibri"/>
          <w:b w:val="1"/>
          <w:color w:val="1878d4"/>
          <w:sz w:val="48"/>
          <w:szCs w:val="48"/>
        </w:rPr>
      </w:pPr>
      <w:r w:rsidDel="00000000" w:rsidR="00000000" w:rsidRPr="00000000">
        <w:rPr>
          <w:rFonts w:ascii="Calibri" w:cs="Calibri" w:eastAsia="Calibri" w:hAnsi="Calibri"/>
          <w:b w:val="1"/>
          <w:color w:val="1878d4"/>
          <w:sz w:val="48"/>
          <w:szCs w:val="48"/>
          <w:rtl w:val="0"/>
        </w:rPr>
        <w:t xml:space="preserve">NUMBER LINE BATTLESHIP</w:t>
      </w:r>
    </w:p>
    <w:p w:rsidR="00000000" w:rsidDel="00000000" w:rsidP="00000000" w:rsidRDefault="00000000" w:rsidRPr="00000000" w14:paraId="00000005">
      <w:pPr>
        <w:spacing w:after="86" w:line="240" w:lineRule="auto"/>
        <w:jc w:val="center"/>
        <w:rPr>
          <w:rFonts w:ascii="Calibri" w:cs="Calibri" w:eastAsia="Calibri" w:hAnsi="Calibri"/>
          <w:b w:val="1"/>
          <w:color w:val="1878d4"/>
          <w:sz w:val="48"/>
          <w:szCs w:val="4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86" w:line="240" w:lineRule="auto"/>
        <w:jc w:val="center"/>
        <w:rPr>
          <w:rFonts w:ascii="Calibri" w:cs="Calibri" w:eastAsia="Calibri" w:hAnsi="Calibri"/>
          <w:b w:val="1"/>
          <w:color w:val="1878d4"/>
          <w:sz w:val="48"/>
          <w:szCs w:val="4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86" w:line="240" w:lineRule="auto"/>
        <w:jc w:val="center"/>
        <w:rPr>
          <w:rFonts w:ascii="Calibri" w:cs="Calibri" w:eastAsia="Calibri" w:hAnsi="Calibri"/>
          <w:b w:val="1"/>
          <w:color w:val="1878d4"/>
          <w:sz w:val="48"/>
          <w:szCs w:val="4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after="86" w:line="240" w:lineRule="auto"/>
        <w:jc w:val="center"/>
        <w:rPr>
          <w:rFonts w:ascii="Calibri" w:cs="Calibri" w:eastAsia="Calibri" w:hAnsi="Calibri"/>
          <w:b w:val="1"/>
          <w:color w:val="1878d4"/>
          <w:sz w:val="48"/>
          <w:szCs w:val="4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86" w:line="240" w:lineRule="auto"/>
        <w:jc w:val="center"/>
        <w:rPr>
          <w:rFonts w:ascii="Calibri" w:cs="Calibri" w:eastAsia="Calibri" w:hAnsi="Calibri"/>
          <w:b w:val="1"/>
          <w:color w:val="1878d4"/>
          <w:sz w:val="48"/>
          <w:szCs w:val="4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after="86" w:line="240" w:lineRule="auto"/>
        <w:jc w:val="center"/>
        <w:rPr>
          <w:rFonts w:ascii="Calibri" w:cs="Calibri" w:eastAsia="Calibri" w:hAnsi="Calibri"/>
          <w:b w:val="1"/>
          <w:color w:val="1878d4"/>
          <w:sz w:val="48"/>
          <w:szCs w:val="4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after="86" w:line="240" w:lineRule="auto"/>
        <w:jc w:val="center"/>
        <w:rPr>
          <w:rFonts w:ascii="Calibri" w:cs="Calibri" w:eastAsia="Calibri" w:hAnsi="Calibri"/>
          <w:b w:val="1"/>
          <w:color w:val="1878d4"/>
          <w:sz w:val="48"/>
          <w:szCs w:val="4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after="86" w:line="240" w:lineRule="auto"/>
        <w:jc w:val="left"/>
        <w:rPr>
          <w:rFonts w:ascii="Calibri" w:cs="Calibri" w:eastAsia="Calibri" w:hAnsi="Calibri"/>
          <w:b w:val="1"/>
          <w:color w:val="1878d4"/>
          <w:sz w:val="48"/>
          <w:szCs w:val="4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after="86" w:line="240" w:lineRule="auto"/>
        <w:jc w:val="center"/>
        <w:rPr>
          <w:rFonts w:ascii="Calibri" w:cs="Calibri" w:eastAsia="Calibri" w:hAnsi="Calibri"/>
          <w:b w:val="1"/>
          <w:color w:val="1878d4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b w:val="1"/>
          <w:color w:val="1878d4"/>
          <w:sz w:val="28"/>
          <w:szCs w:val="28"/>
          <w:rtl w:val="0"/>
        </w:rPr>
        <w:t xml:space="preserve">-------------------------------------fold here to create shield--------------------------------------</w:t>
      </w:r>
    </w:p>
    <w:p w:rsidR="00000000" w:rsidDel="00000000" w:rsidP="00000000" w:rsidRDefault="00000000" w:rsidRPr="00000000" w14:paraId="0000000E">
      <w:pPr>
        <w:spacing w:after="86" w:line="240" w:lineRule="auto"/>
        <w:jc w:val="left"/>
        <w:rPr>
          <w:rFonts w:ascii="Calibri" w:cs="Calibri" w:eastAsia="Calibri" w:hAnsi="Calibri"/>
          <w:color w:val="434343"/>
          <w:sz w:val="38"/>
          <w:szCs w:val="3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pacing w:after="86" w:line="240" w:lineRule="auto"/>
        <w:jc w:val="left"/>
        <w:rPr>
          <w:rFonts w:ascii="Calibri" w:cs="Calibri" w:eastAsia="Calibri" w:hAnsi="Calibri"/>
          <w:b w:val="1"/>
          <w:color w:val="1878d4"/>
          <w:sz w:val="48"/>
          <w:szCs w:val="4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pacing w:after="86" w:line="240" w:lineRule="auto"/>
        <w:rPr>
          <w:rFonts w:ascii="Calibri" w:cs="Calibri" w:eastAsia="Calibri" w:hAnsi="Calibri"/>
          <w:b w:val="1"/>
          <w:color w:val="1878d4"/>
          <w:sz w:val="48"/>
          <w:szCs w:val="48"/>
        </w:rPr>
      </w:pPr>
      <w:r w:rsidDel="00000000" w:rsidR="00000000" w:rsidRPr="00000000">
        <w:rPr>
          <w:rFonts w:ascii="Calibri" w:cs="Calibri" w:eastAsia="Calibri" w:hAnsi="Calibri"/>
          <w:b w:val="1"/>
          <w:color w:val="1878d4"/>
          <w:sz w:val="48"/>
          <w:szCs w:val="48"/>
        </w:rPr>
        <w:drawing>
          <wp:inline distB="114300" distT="114300" distL="114300" distR="114300">
            <wp:extent cx="5943600" cy="1003300"/>
            <wp:effectExtent b="0" l="0" r="0" t="0"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03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pacing w:after="86" w:line="240" w:lineRule="auto"/>
        <w:jc w:val="center"/>
        <w:rPr>
          <w:rFonts w:ascii="Calibri" w:cs="Calibri" w:eastAsia="Calibri" w:hAnsi="Calibri"/>
          <w:color w:val="434343"/>
          <w:sz w:val="38"/>
          <w:szCs w:val="38"/>
        </w:rPr>
      </w:pPr>
      <w:r w:rsidDel="00000000" w:rsidR="00000000" w:rsidRPr="00000000">
        <w:rPr>
          <w:rFonts w:ascii="Calibri" w:cs="Calibri" w:eastAsia="Calibri" w:hAnsi="Calibri"/>
          <w:color w:val="434343"/>
          <w:sz w:val="38"/>
          <w:szCs w:val="38"/>
          <w:rtl w:val="0"/>
        </w:rPr>
        <w:t xml:space="preserve">My guesses</w:t>
      </w:r>
    </w:p>
    <w:p w:rsidR="00000000" w:rsidDel="00000000" w:rsidP="00000000" w:rsidRDefault="00000000" w:rsidRPr="00000000" w14:paraId="00000012">
      <w:pPr>
        <w:spacing w:after="86" w:line="240" w:lineRule="auto"/>
        <w:jc w:val="center"/>
        <w:rPr>
          <w:rFonts w:ascii="Calibri" w:cs="Calibri" w:eastAsia="Calibri" w:hAnsi="Calibri"/>
          <w:color w:val="434343"/>
          <w:sz w:val="38"/>
          <w:szCs w:val="3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86" w:line="240" w:lineRule="auto"/>
        <w:rPr>
          <w:rFonts w:ascii="Calibri" w:cs="Calibri" w:eastAsia="Calibri" w:hAnsi="Calibri"/>
          <w:b w:val="1"/>
          <w:color w:val="1878d4"/>
          <w:sz w:val="48"/>
          <w:szCs w:val="48"/>
        </w:rPr>
      </w:pPr>
      <w:r w:rsidDel="00000000" w:rsidR="00000000" w:rsidRPr="00000000">
        <w:rPr>
          <w:rFonts w:ascii="Calibri" w:cs="Calibri" w:eastAsia="Calibri" w:hAnsi="Calibri"/>
          <w:b w:val="1"/>
          <w:color w:val="1878d4"/>
          <w:sz w:val="48"/>
          <w:szCs w:val="48"/>
        </w:rPr>
        <w:drawing>
          <wp:inline distB="114300" distT="114300" distL="114300" distR="114300">
            <wp:extent cx="5943600" cy="1003300"/>
            <wp:effectExtent b="0" l="0" r="0" t="0"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03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after="86" w:line="240" w:lineRule="auto"/>
        <w:jc w:val="center"/>
        <w:rPr>
          <w:rFonts w:ascii="Calibri" w:cs="Calibri" w:eastAsia="Calibri" w:hAnsi="Calibri"/>
          <w:b w:val="1"/>
          <w:color w:val="1878d4"/>
          <w:sz w:val="48"/>
          <w:szCs w:val="48"/>
        </w:rPr>
      </w:pPr>
      <w:r w:rsidDel="00000000" w:rsidR="00000000" w:rsidRPr="00000000">
        <w:rPr>
          <w:rFonts w:ascii="Calibri" w:cs="Calibri" w:eastAsia="Calibri" w:hAnsi="Calibri"/>
          <w:color w:val="434343"/>
          <w:sz w:val="38"/>
          <w:szCs w:val="38"/>
          <w:rtl w:val="0"/>
        </w:rPr>
        <w:t xml:space="preserve">My battleships and my opponent’s guesses</w:t>
      </w:r>
      <w:r w:rsidDel="00000000" w:rsidR="00000000" w:rsidRPr="00000000">
        <w:rPr>
          <w:rtl w:val="0"/>
        </w:rPr>
      </w:r>
    </w:p>
    <w:sectPr>
      <w:headerReference r:id="rId11" w:type="default"/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Calibri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15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header" Target="header1.xml"/><Relationship Id="rId10" Type="http://schemas.openxmlformats.org/officeDocument/2006/relationships/image" Target="media/image1.png"/><Relationship Id="rId9" Type="http://schemas.openxmlformats.org/officeDocument/2006/relationships/image" Target="media/image5.png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4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